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11/45/46 9.97/0.00/0.00/VAR PID 100297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11, 45 and 46 in Vienna, Warren, Weathersfield and Howland Townships and the village of Lordstown, Trumbull County, Ohio.  The project proposes to microsurface SR 11 from Straight Line Mile (SLM) 9.97 to SLM 12.63, SR 45 from SLM 0.00 to SLM 5.78 and SR 46 from SLM 0.00 to SLM 2.31 and from SLM 5.60 to SLM 7.08.  The project will be constructed entirely within existing highway/roadway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100297 TRU 11/45/46 9.97/0.00/0.00/VAR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100297 TRU 11/45/46 9.97/0.00/0.00/VAR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100297 TRU 11/45/46 9.97/0.00/0.00/VAR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100297 TRU 11/45/46 9.97/0.00/0.00/VAR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100297 TRU 11/45/46 9.97/0.00/0.00/VAR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2016-05-25T04:00:00+00:00</DateCompleted>
    <Internal_x0020_Only xmlns="df873bd8-8520-468a-8ecb-74db49e47217">No</Internal_x0020_Only>
    <FID xmlns="df873bd8-8520-468a-8ecb-74db49e47217">5082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03F89BB-2D84-48C3-88F7-E83248775757}"/>
</file>

<file path=customXml/itemProps2.xml><?xml version="1.0" encoding="utf-8"?>
<ds:datastoreItem xmlns:ds="http://schemas.openxmlformats.org/officeDocument/2006/customXml" ds:itemID="{8FFFAB88-AF4D-4EDB-96DF-978A1AE79E88}"/>
</file>

<file path=customXml/itemProps3.xml><?xml version="1.0" encoding="utf-8"?>
<ds:datastoreItem xmlns:ds="http://schemas.openxmlformats.org/officeDocument/2006/customXml" ds:itemID="{0EF5DCFC-E058-4D5E-9129-0686E7BA481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