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Youngstown SRTS Infrastructu PID 101255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101255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Youngstown,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Youngstown plans pedestrian improvements along various streets surrounding Taft Elementary School in the city of Youngstown, Mahoning County, Ohio.  The project proposes to remove and replace existing deteriorated concrete sidewalk or install new concrete sidewalk, as needed, along various sections of E. Boston Avenue, Gibson Street, Homestead Street, E. Avondale Avenue, E. Philadelphia Avenue, E. Florida Avenue, Zedaker Street, Marmion Avenue and E. Lucius Avenue surrounding Taft Elementary School.  Additional improvements include curb replacement, bike rack installation, curb ramps to meet Americans with Disabilities (ADA) standards, new pavement markings and street signs, as needed.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the existing street rights-of-way and will not cause new disturbance.  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24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YOUNGSTOWN.  THE CITY OF YOUNGSTOWN WILL THEN NOTIFY THE LOCAL EMERGENCY SERVICES, SCHOOL SYSTEM AND COMMUNITY FOURTEEN (14) DAYS IN ADVANCE OF PROJECT CONSTRUCTION.  INCLUDED IN THE NOTIFICATION WILL BE THE PROJECTED DATES OF ANY LANE RESTRICTIONS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YOUNGSTOWN.  THE CITY OF YOUNGSTOWN WILL THEN NOTIFY THE LOCAL EMERGENCY SERVICES, SCHOOL SYSTEM AND COMMUNITY FOURTEEN (14) DAYS IN ADVANCE OF PROJECT CONSTRUCTION.  INCLUDED IN THE NOTIFICATION WILL BE THE PROJECTED DATES OF ANY LANE RESTRICTIONS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Charles Shasho</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101255 MAH Youngstown SRTS Infrastructu</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101255 MAH Youngstown SRTS Infrastructu</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101255 MAH Youngstown SRTS Infrastructu</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101255 MAH Youngstown SRTS Infrastructu</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101255 MAH Youngstown SRTS Infrastructu</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2017-01-25T05:00:00+00:00</DateCompleted>
    <Internal_x0020_Only xmlns="df873bd8-8520-468a-8ecb-74db49e47217">No</Internal_x0020_Only>
    <FID xmlns="df873bd8-8520-468a-8ecb-74db49e47217">5284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F2A48CF-1B70-4CA8-ADA3-297663757074}"/>
</file>

<file path=customXml/itemProps2.xml><?xml version="1.0" encoding="utf-8"?>
<ds:datastoreItem xmlns:ds="http://schemas.openxmlformats.org/officeDocument/2006/customXml" ds:itemID="{3F28DC67-F772-4380-B7AD-7004FEB231C8}"/>
</file>

<file path=customXml/itemProps3.xml><?xml version="1.0" encoding="utf-8"?>
<ds:datastoreItem xmlns:ds="http://schemas.openxmlformats.org/officeDocument/2006/customXml" ds:itemID="{7556B6B8-C9E9-47B8-859B-3664B375F5D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