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IR 77/SR 162 17.15/0.00/2.34 PID 100823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100823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Interstate Route (IR) 77 in Copley Township and the city of Fairlawn, Summit County, Ohio.  The project proposes to double microsurface 2.48 miles of IR 77 from Straight Line Mile (SLM) 19.51 to SLM 21.99.  The project will be constructed within the existing highway limited access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03/27/2017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100823 SUM IR 77/SR 162 17.15/0.00/2.34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100823 SUM IR 77/SR 162 17.15/0.00/2.34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100823 SUM IR 77/SR 162 17.15/0.00/2.34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100823 SUM IR 77/SR 162 17.15/0.00/2.34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100823 SUM IR 77/SR 162 17.15/0.00/2.34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2017-04-03T04:00:00+00:00</DateCompleted>
    <Internal_x0020_Only xmlns="df873bd8-8520-468a-8ecb-74db49e47217">No</Internal_x0020_Only>
    <FID xmlns="df873bd8-8520-468a-8ecb-74db49e47217">5437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2BDBD21-CBCF-43D3-82F3-EAFDD02AB03F}"/>
</file>

<file path=customXml/itemProps2.xml><?xml version="1.0" encoding="utf-8"?>
<ds:datastoreItem xmlns:ds="http://schemas.openxmlformats.org/officeDocument/2006/customXml" ds:itemID="{BE292F89-7EBC-4E6F-813E-7BFD414E82BE}"/>
</file>

<file path=customXml/itemProps3.xml><?xml version="1.0" encoding="utf-8"?>
<ds:datastoreItem xmlns:ds="http://schemas.openxmlformats.org/officeDocument/2006/customXml" ds:itemID="{D6ABCA54-1EEC-4C4A-9EE6-B09A3347D18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