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Salt Springs/S Leavitt Rd PID 101707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101707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Lordstown,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village of Lordstown plans to improve Salt Springs Road between Ellsworth Bailey Road and State Route (SR) 45 and improve South Leavitt Road between Palmyra Road and Hewitt Gifford Road in the village of Lordstown, Trumbull County, Ohio.  The project proposes to mill and resurface 1.47 miles of Salt Springs Road, including partial-depth pavement repairs, from Ellsworth Bailey Road east to SR 45.  Additionally, the project proposes to mill and resurface 0.98 mile of South Leavitt Road, including partial-depth pavement repairs from Palmyra Road north to Hewitt Gifford Road.  Further improvements include guardrail upgrades, linear grading, new pavement markings and street signs, as needed.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existing roadway rights-of-way.  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2016AM02ID0045FDCO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WILL BE REQUIRED TO COORDINATE THE PROJECT SCHEDULE WITH THE VILLAGE OF LORDSTOWN.  THE VILLAGE OF LORDSTOWN WILL THEN NOTIFY THE LOCAL EMERGENCY SERVICES AND COMMUNITY FOURTEEN (14) DAYS IN ADVANCE OF PROJECT CONSTRUCTION.  INCLUDED IN THE NOTIFICATION WILL BE THE PROJECTED DATES OF ANY LANE RESTRICTIONS/CLOSURES.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WILL BE REQUIRED TO COORDINATE THE PROJECT SCHEDULE WITH THE VILLAGE OF LORDSTOWN.  THE VILLAGE OF LORDSTOWN WILL THEN NOTIFY THE LOCAL EMERGENCY SERVICES AND COMMUNITY FOURTEEN (14) DAYS IN ADVANCE OF PROJECT CONSTRUCTION.  INCLUDED IN THE NOTIFICATION WILL BE THE PROJECTED DATES OF ANY LANE RESTRICTIONS/CLOSURES.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101707 TRU Salt Springs/S Leavitt 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101707 TRU Salt Springs/S Leavitt 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101707 TRU Salt Springs/S Leavitt 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101707 TRU Salt Springs/S Leavitt 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101707 TRU Salt Springs/S Leavitt 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2017-01-23T05:00:00+00:00</DateCompleted>
    <Internal_x0020_Only xmlns="df873bd8-8520-468a-8ecb-74db49e47217">No</Internal_x0020_Only>
    <FID xmlns="df873bd8-8520-468a-8ecb-74db49e47217">5443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0F512AA-D6EA-47B1-A764-00FB98038516}"/>
</file>

<file path=customXml/itemProps2.xml><?xml version="1.0" encoding="utf-8"?>
<ds:datastoreItem xmlns:ds="http://schemas.openxmlformats.org/officeDocument/2006/customXml" ds:itemID="{A9959575-5EAC-4AB2-98DF-8CF3A96A54B3}"/>
</file>

<file path=customXml/itemProps3.xml><?xml version="1.0" encoding="utf-8"?>
<ds:datastoreItem xmlns:ds="http://schemas.openxmlformats.org/officeDocument/2006/customXml" ds:itemID="{CB760FE5-AC87-4342-A83F-6071707F454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