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SR 120 11.96 Central/Talmdg PID 99869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July 21,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13</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99869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Toledo,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proposes to reconstruct 0.16 miles of pavement on Central Ave and add a turn lane at the intersection of Central Avenue and Talmadge Road in Toledo Ohio. Other work includes removing and replacing curbs, drives, and sidewalks. Minor drainage work is also included. This project does not impact any waterways or pass through a special flood hazard area. Permanent and Temporary right of way will be acquired from several businesses and utilities will need to be relocated to make room for the turn lane. There will be no impacts to any ecological or historically significant resources. Construction will begin in the summer of </w:t>
      </w:r>
      <w:r>
        <w:rPr>
          <w:rStyle w:val="DefaultParagraphFont"/>
          <w:rFonts w:ascii="Calibri" w:eastAsia="Calibri" w:hAnsi="Calibri" w:cs="Calibri"/>
          <w:shd w:val="solid" w:color="FFFFFF" w:fill="auto"/>
        </w:rPr>
        <w:t xml:space="preserve">2018 and last approximately 90 days. </w:t>
      </w:r>
      <w:r>
        <w:rPr>
          <w:rStyle w:val="DefaultParagraphFont"/>
          <w:rFonts w:ascii="Calibri" w:eastAsia="Calibri" w:hAnsi="Calibri" w:cs="Calibri"/>
          <w:shd w:val="solid" w:color="FFFFFF" w:fill="auto"/>
        </w:rPr>
        <w:t>During construction, one lane of traffic in each direction will be maintained at all times.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2016stipID0060FDCO </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12/09/2016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06/23/2017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01/03/2017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Coordination Results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Limited to Petroleum Related Underground Storage Tanks (USTs) and/or Releases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 - Phase I:</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04/11/2017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 - Phase II:</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07/20/2017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Parts 642-8 and 642-58 of the Traffic Engineering Manual shall be placed in the plans by the City of Toledo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2. Appropriate local detour routes and accommodations shall be made by the City of Toledo and the Contractor for any local special events or festivals prior to the start of the event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3. If required by local ordinance, a construction noise plan note will be added to the plans by the City of Toledo and implemented by the contractor during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4. Adequate erosion and sediment controls shall be implemented and maintained throughout construction by the contractor and the City of Toledo,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5. A Petroleum Contaminated Soil (PCS) plan note will be included in the plans by the City of Toledo for Lawrence's Auto Service at 4246 Central Avenue.</w:t>
      </w:r>
    </w:p>
    <w:p>
      <w:pPr>
        <w:pStyle w:val="BodyText0"/>
        <w:keepNext/>
        <w:rPr>
          <w:rStyle w:val="DefaultParagraphFont"/>
          <w:rFonts w:ascii="Calibri" w:eastAsia="Calibri" w:hAnsi="Calibri" w:cs="Calibri"/>
        </w:rPr>
      </w:pPr>
      <w:r>
        <w:rPr>
          <w:rStyle w:val="DefaultParagraphFont"/>
          <w:rFonts w:ascii="Calibri" w:eastAsia="Calibri" w:hAnsi="Calibri" w:cs="Calibri"/>
        </w:rPr>
        <w:t>6. A Hazardous Waste Plan Note will be included in the plans by the City of Toledo for Lawrence's Auto Service at 4246 Central Avenue.</w:t>
      </w:r>
    </w:p>
    <w:p>
      <w:pPr>
        <w:pStyle w:val="BodyText0"/>
        <w:keepNext/>
        <w:rPr>
          <w:rStyle w:val="DefaultParagraphFont"/>
          <w:rFonts w:ascii="Calibri" w:eastAsia="Calibri" w:hAnsi="Calibri" w:cs="Calibri"/>
        </w:rPr>
      </w:pPr>
      <w:r>
        <w:rPr>
          <w:rStyle w:val="DefaultParagraphFont"/>
          <w:rFonts w:ascii="Calibri" w:eastAsia="Calibri" w:hAnsi="Calibri" w:cs="Calibri"/>
        </w:rPr>
        <w:t>7. If dewatering is required for this project, a plan note for regulated and non-regulated water will be included in the plans by the City of Toledo for Lawrence's Auto Service at 4246 Central Avenue.</w:t>
      </w:r>
    </w:p>
    <w:p>
      <w:pPr>
        <w:pStyle w:val="BodyTextIndent0"/>
        <w:keepNext/>
        <w:rPr>
          <w:rStyle w:val="DefaultParagraphFont"/>
          <w:rFonts w:ascii="Calibri" w:eastAsia="Calibri" w:hAnsi="Calibri" w:cs="Calibri"/>
        </w:rPr>
      </w:pPr>
      <w:r>
        <w:rPr>
          <w:rStyle w:val="DefaultParagraphFont"/>
          <w:rFonts w:ascii="Calibri" w:eastAsia="Calibri" w:hAnsi="Calibri" w:cs="Calibri"/>
        </w:rPr>
        <w:t>8. A Site Specific Health and Safety Plan shall be developed for Lawrence's Auto Service at 4246 Central Avenue by the contractor prior to starting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Parts 642-8 and 642-58 of the Traffic Engineering Manual shall be placed in the plans by the City of Toledo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2. Appropriate local detour routes and accommodations shall be made by the City of Toledo and the Contractor for any local special events or festivals prior to the start of the event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3. If required by local ordinance, a construction noise plan note will be added to the plans by the City of Toledo and implemented by the contractor during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4. Adequate erosion and sediment controls shall be implemented and maintained throughout construction by the contractor and the City of Toledo,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5. A Petroleum Contaminated Soil (PCS) plan note will be included in the plans by the City of Toledo for Lawrence's Auto Service at 4246 Central Avenue.</w:t>
      </w:r>
    </w:p>
    <w:p>
      <w:pPr>
        <w:pStyle w:val="BodyText1"/>
        <w:keepNext/>
        <w:rPr>
          <w:rStyle w:val="DefaultParagraphFont"/>
          <w:rFonts w:ascii="Calibri" w:eastAsia="Calibri" w:hAnsi="Calibri" w:cs="Calibri"/>
        </w:rPr>
      </w:pPr>
      <w:r>
        <w:rPr>
          <w:rStyle w:val="DefaultParagraphFont"/>
          <w:rFonts w:ascii="Calibri" w:eastAsia="Calibri" w:hAnsi="Calibri" w:cs="Calibri"/>
        </w:rPr>
        <w:t>6. A Hazardous Waste Plan Note will be included in the plans by the City of Toledo for Lawrence's Auto Service at 4246 Central Avenue.</w:t>
      </w:r>
    </w:p>
    <w:p>
      <w:pPr>
        <w:pStyle w:val="BodyText1"/>
        <w:keepNext/>
        <w:rPr>
          <w:rStyle w:val="DefaultParagraphFont"/>
          <w:rFonts w:ascii="Calibri" w:eastAsia="Calibri" w:hAnsi="Calibri" w:cs="Calibri"/>
        </w:rPr>
      </w:pPr>
      <w:r>
        <w:rPr>
          <w:rStyle w:val="DefaultParagraphFont"/>
          <w:rFonts w:ascii="Calibri" w:eastAsia="Calibri" w:hAnsi="Calibri" w:cs="Calibri"/>
        </w:rPr>
        <w:t>7. If dewatering is required for this project, a plan note for regulated and non-regulated water will be included in the plans by the City of Toledo for Lawrence's Auto Service at 4246 Central Avenue.</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8. A Site Specific Health and Safety Plan shall be developed for Lawrence's Auto Service at 4246 Central Avenue by the contractor prior to starting work.</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 Neal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21,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21,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1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Phase I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Related Correspondence Containing an OES Decision.pdf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Phase I.pdf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Phase II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Phase II.pdf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EJ Documentation Form.pdf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14</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14</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99869 LUC SR 120 11.96 Central/Talmdg</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21,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99869 LUC SR 120 11.96 Central/Talmdg</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21,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99869 LUC SR 120 11.96 Central/Talmdg</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21,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99869 LUC SR 120 11.96 Central/Talmdg</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21,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99869 LUC SR 120 11.96 Central/Talmdg</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21,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2017-07-21T04:00:00+00:00</DateCompleted>
    <Internal_x0020_Only xmlns="df873bd8-8520-468a-8ecb-74db49e47217">No</Internal_x0020_Only>
    <FID xmlns="df873bd8-8520-468a-8ecb-74db49e47217">5683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CDD87A03-6951-409C-8326-537D1910E40A}"/>
</file>

<file path=customXml/itemProps2.xml><?xml version="1.0" encoding="utf-8"?>
<ds:datastoreItem xmlns:ds="http://schemas.openxmlformats.org/officeDocument/2006/customXml" ds:itemID="{029646A3-6041-4ED5-A31E-0D0AEE3950D8}"/>
</file>

<file path=customXml/itemProps3.xml><?xml version="1.0" encoding="utf-8"?>
<ds:datastoreItem xmlns:ds="http://schemas.openxmlformats.org/officeDocument/2006/customXml" ds:itemID="{6311388E-47ED-444D-A6A9-1D5070E6E7A3}"/>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