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TRU Laird/Genesee/Woodland PID 99595</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August 10,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Paul Makosky</w:t>
      </w:r>
    </w:p>
    <w:p w:rsidR="00EC0BFB" w:rsidRPr="008201BF" w:rsidP="008201BF">
      <w:pPr>
        <w:jc w:val="center"/>
        <w:rPr>
          <w:sz w:val="24"/>
        </w:rPr>
      </w:pPr>
      <w:r w:rsidRPr="008201BF">
        <w:rPr>
          <w:sz w:val="24"/>
        </w:rPr>
        <w:t xml:space="preserve"> </w:t>
      </w:r>
      <w:r w:rsidR="00F64703">
        <w:rPr>
          <w:sz w:val="24"/>
        </w:rPr>
        <w:t xml:space="preserve"> City of Warren</w:t>
      </w:r>
    </w:p>
    <w:p w:rsidR="008201BF" w:rsidRPr="008201BF" w:rsidP="008201BF">
      <w:pPr>
        <w:jc w:val="center"/>
        <w:rPr>
          <w:sz w:val="24"/>
        </w:rPr>
      </w:pPr>
    </w:p>
    <w:p w:rsidR="008201BF" w:rsidRPr="008201BF" w:rsidP="008201BF">
      <w:pPr>
        <w:jc w:val="center"/>
        <w:rPr>
          <w:sz w:val="24"/>
        </w:rPr>
      </w:pPr>
      <w:r>
        <w:rPr>
          <w:sz w:val="24"/>
        </w:rPr>
        <w:t>Phone:  330-841-2973</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99595</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Warren, City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city of Warren plans to improve Laird Avenue from Youngstown Road north to Atlantic Street, Genesee Avenue from Market Street north to Elm Road and Woodland Street from Elm Road east to Perkinswood Boulevard in the city of Warren, Trumbull County, Ohio.  The project proposes to mill and resurface 3.34 miles of roadway utilizing rubberized asphalt on a asphalt leveling course.  Additional improvements include incidental curb and sidewalk replacement, curb ramp replacements to meet Americans with Disabilities Act (ADA) standards, linear grading, new pavement markings and street signs, as needed.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will be constructed entirely within existing operational street rights-of-way.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2016stipID0234FDCO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07/27/2016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1. COMMUNITY NOTIFICATION:  THE CONTRACTOR WILL BE REQUIRED TO COORDINATE THE PROJECT SCHEDULE WITH THE CITY OF WARREN.  THE CITY OF WARREN WILL THEN NOTIFY THE LOCAL EMERGENCY SERVICES AND COMMUNITY FOURTEEN (14) DAYS IN ADVANCE OF PROJECT CONSTRUCTION.  INCLUDED IN THE NOTIFICATION WILL BE THE PROJECTED DATES OF ANY LANE RESTRICTIONS/CLOSURES.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1. COMMUNITY NOTIFICATION:  THE CONTRACTOR WILL BE REQUIRED TO COORDINATE THE PROJECT SCHEDULE WITH THE CITY OF WARREN.  THE CITY OF WARREN WILL THEN NOTIFY THE LOCAL EMERGENCY SERVICES AND COMMUNITY FOURTEEN (14) DAYS IN ADVANCE OF PROJECT CONSTRUCTION.  INCLUDED IN THE NOTIFICATION WILL BE THE PROJECTED DATES OF ANY LANE RESTRICTIONS/CLOSURES.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Paul Makosky</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City of Warren</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540 Laird Avenue, City of Warren OH 44484</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330-841-2973</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pmakosky@warren.org</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Chad Root, </w:t>
            </w:r>
            <w:r>
              <w:rPr>
                <w:rStyle w:val="DefaultParagraphFont"/>
                <w:b w:val="0"/>
                <w:sz w:val="24"/>
                <w:szCs w:val="24"/>
                <w:lang w:val="en-US" w:eastAsia="en-US" w:bidi="ar-SA"/>
              </w:rPr>
              <w:t xml:space="preserve">Christine Surma, </w:t>
            </w:r>
            <w:r>
              <w:rPr>
                <w:rStyle w:val="DefaultParagraphFont"/>
                <w:b w:val="0"/>
                <w:sz w:val="24"/>
                <w:szCs w:val="24"/>
                <w:lang w:val="en-US" w:eastAsia="en-US" w:bidi="ar-SA"/>
              </w:rPr>
              <w:t xml:space="preserve">Sean Carpenter, </w:t>
            </w:r>
            <w:r>
              <w:rPr>
                <w:rStyle w:val="DefaultParagraphFont"/>
                <w:b w:val="0"/>
                <w:sz w:val="24"/>
                <w:szCs w:val="24"/>
                <w:lang w:val="en-US" w:eastAsia="en-US" w:bidi="ar-SA"/>
              </w:rPr>
              <w:t>Paul Makosky</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10,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10,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10</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10</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99595 TRU Laird/Genesee/Woodland</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10,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99595 TRU Laird/Genesee/Woodland</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10,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99595 TRU Laird/Genesee/Woodland</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10,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99595 TRU Laird/Genesee/Woodland</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10,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99595 TRU Laird/Genesee/Woodland</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10,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2016-08-10T04:00:00+00:00</DateCompleted>
    <Internal_x0020_Only xmlns="df873bd8-8520-468a-8ecb-74db49e47217">No</Internal_x0020_Only>
    <FID xmlns="df873bd8-8520-468a-8ecb-74db49e47217">5861</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6F6FD556-0096-44D5-8247-6EBDA850AC0F}"/>
</file>

<file path=customXml/itemProps2.xml><?xml version="1.0" encoding="utf-8"?>
<ds:datastoreItem xmlns:ds="http://schemas.openxmlformats.org/officeDocument/2006/customXml" ds:itemID="{A11C2269-6598-4956-9BFD-BF2AB011624B}"/>
</file>

<file path=customXml/itemProps3.xml><?xml version="1.0" encoding="utf-8"?>
<ds:datastoreItem xmlns:ds="http://schemas.openxmlformats.org/officeDocument/2006/customXml" ds:itemID="{CEC9C33E-2CE9-46CF-8AEF-013B419A8254}"/>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