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TURNEY ROAD PID 94637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Thomas Powell</w:t>
      </w:r>
    </w:p>
    <w:p w:rsidR="00EC0BFB" w:rsidRPr="008201BF" w:rsidP="008201BF">
      <w:pPr>
        <w:jc w:val="center"/>
        <w:rPr>
          <w:sz w:val="24"/>
        </w:rPr>
      </w:pPr>
      <w:r w:rsidRPr="008201BF">
        <w:rPr>
          <w:sz w:val="24"/>
        </w:rPr>
        <w:t xml:space="preserve"> </w:t>
      </w:r>
      <w:r w:rsidR="00F64703">
        <w:rPr>
          <w:sz w:val="24"/>
        </w:rPr>
        <w:t xml:space="preserve"> Lawhon &amp; Associates, Inc.</w:t>
      </w:r>
    </w:p>
    <w:p w:rsidR="008201BF" w:rsidRPr="008201BF" w:rsidP="008201BF">
      <w:pPr>
        <w:jc w:val="center"/>
        <w:rPr>
          <w:sz w:val="24"/>
        </w:rPr>
      </w:pPr>
    </w:p>
    <w:p w:rsidR="008201BF" w:rsidRPr="008201BF" w:rsidP="008201BF">
      <w:pPr>
        <w:jc w:val="center"/>
        <w:rPr>
          <w:sz w:val="24"/>
        </w:rPr>
      </w:pPr>
      <w:r>
        <w:rPr>
          <w:sz w:val="24"/>
        </w:rPr>
        <w:t>Phone:  440-232-9640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94637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Turney Road (CR 72) is a four lane wide north-south arterial in the Cities of Cleveland and Garfield Heights, Ohio. The Turney Road Rehabilitation project stretches from Warner Road (C.R. 78) to the north and Hathaway Road (CR 140) to the south.  The project length is approximately 3.5 miles, with a 1.1 mile section south of I-480 and a 2.4 mile section to the north. Work includes full depth pavement rehabilitation, shoulder reconstruction, access roadway pavement, joint grinding/milling, and minor side stabilization/repair. The existing pavement section is comprised of an asphalt surface course on nine inches of reinforced concrete pavement on a 6-inch subbase, complete with curbs, underdrains, and sidewalks and a closed drainage system.  There are 64 intersections (15 signalized and 49 unsignalized) within the project limits and numerous private driveways.  The posted speed limit varies between 25 and 35 mph. Turney Road is functionally classified as an Urban Minor Arterial in the project area. All work will be completed within the existing right of 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2016AM07ID0225FDCO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1. To avoid impacts to the federally endangered Indiana bat and Northern Long-eared bat, trees can only be removed between October 1st and March 31st.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To avoid impacts to the federally endangered Indiana bat and Northern Long-eared bat, trees can only be removed between October 1st and March 31st.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Thomas Powell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7650 Chippewa Road, Suite 311, Brecksville OH 44141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440-232-9640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tpowell@lawhon-assoc.com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Libby Rushley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 Exempt 11.20.2012.docx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USFWS Comments.msg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ODNR Comments.msg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Tree Removal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 Wells.pdf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Data.pdf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Board of Control Meeting Minutes2.pdf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Contracts Meeting Minutes.pdf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Board of Control Meeting Minutes.pdf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94637 CUY TURNEY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94637 CUY TURNEY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94637 CUY TURNEY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94637 CUY TURNEY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94637 CUY TURNEY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2016-08-11T04:00:00+00:00</DateCompleted>
    <Internal_x0020_Only xmlns="df873bd8-8520-468a-8ecb-74db49e47217">No</Internal_x0020_Only>
    <FID xmlns="df873bd8-8520-468a-8ecb-74db49e47217">6266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70D8A74-2E30-426F-8743-05836F53318D}"/>
</file>

<file path=customXml/itemProps2.xml><?xml version="1.0" encoding="utf-8"?>
<ds:datastoreItem xmlns:ds="http://schemas.openxmlformats.org/officeDocument/2006/customXml" ds:itemID="{A951097D-D5F0-4E7D-9446-852BC4676862}"/>
</file>

<file path=customXml/itemProps3.xml><?xml version="1.0" encoding="utf-8"?>
<ds:datastoreItem xmlns:ds="http://schemas.openxmlformats.org/officeDocument/2006/customXml" ds:itemID="{E781E601-A6F4-48CF-BBEA-E5CAC44E065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