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NDW multiple crossng closure PID 102772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102772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HEN US 6, DOT # 477636E near Napoleon to RR MP 33.39 to approximately RR MP 46.44 near DEF Jewell: Closure of US 24/US 6 NDW at-grade crossing DOT# 477636E and six other at-grade Napoleon, Defiance &amp; Western Railroad (NDW) crossings.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 xml:space="preserve">Other crossing to be closed are: </w:t>
      </w:r>
      <w:r>
        <w:rPr>
          <w:rStyle w:val="DefaultParagraphFont"/>
          <w:rFonts w:ascii="Calibri" w:eastAsia="Calibri" w:hAnsi="Calibri" w:cs="Calibri"/>
        </w:rPr>
        <w:br/>
      </w:r>
      <w:r>
        <w:rPr>
          <w:rStyle w:val="DefaultParagraphFont"/>
          <w:rFonts w:ascii="Calibri" w:eastAsia="Calibri" w:hAnsi="Calibri" w:cs="Calibri"/>
        </w:rPr>
        <w:t xml:space="preserve">477635X TR 11, Liberty Township </w:t>
      </w:r>
      <w:r>
        <w:rPr>
          <w:rStyle w:val="DefaultParagraphFont"/>
          <w:rFonts w:ascii="Calibri" w:eastAsia="Calibri" w:hAnsi="Calibri" w:cs="Calibri"/>
        </w:rPr>
        <w:br/>
      </w:r>
      <w:r>
        <w:rPr>
          <w:rStyle w:val="DefaultParagraphFont"/>
          <w:rFonts w:ascii="Calibri" w:eastAsia="Calibri" w:hAnsi="Calibri" w:cs="Calibri"/>
        </w:rPr>
        <w:t xml:space="preserve">477633J TR 10, Liberty Township </w:t>
      </w:r>
      <w:r>
        <w:rPr>
          <w:rStyle w:val="DefaultParagraphFont"/>
          <w:rFonts w:ascii="Calibri" w:eastAsia="Calibri" w:hAnsi="Calibri" w:cs="Calibri"/>
        </w:rPr>
        <w:br/>
      </w:r>
      <w:r>
        <w:rPr>
          <w:rStyle w:val="DefaultParagraphFont"/>
          <w:rFonts w:ascii="Calibri" w:eastAsia="Calibri" w:hAnsi="Calibri" w:cs="Calibri"/>
        </w:rPr>
        <w:t xml:space="preserve">477632C CR S, Henry County </w:t>
      </w:r>
      <w:r>
        <w:rPr>
          <w:rStyle w:val="DefaultParagraphFont"/>
          <w:rFonts w:ascii="Calibri" w:eastAsia="Calibri" w:hAnsi="Calibri" w:cs="Calibri"/>
        </w:rPr>
        <w:br/>
      </w:r>
      <w:r>
        <w:rPr>
          <w:rStyle w:val="DefaultParagraphFont"/>
          <w:rFonts w:ascii="Calibri" w:eastAsia="Calibri" w:hAnsi="Calibri" w:cs="Calibri"/>
        </w:rPr>
        <w:t xml:space="preserve">477630N CR 9, Henry County </w:t>
      </w:r>
      <w:r>
        <w:rPr>
          <w:rStyle w:val="DefaultParagraphFont"/>
          <w:rFonts w:ascii="Calibri" w:eastAsia="Calibri" w:hAnsi="Calibri" w:cs="Calibri"/>
        </w:rPr>
        <w:br/>
      </w:r>
      <w:r>
        <w:rPr>
          <w:rStyle w:val="DefaultParagraphFont"/>
          <w:rFonts w:ascii="Calibri" w:eastAsia="Calibri" w:hAnsi="Calibri" w:cs="Calibri"/>
        </w:rPr>
        <w:t xml:space="preserve">477628M CR 8, Kline Avenue, Liberty Center </w:t>
      </w:r>
      <w:r>
        <w:rPr>
          <w:rStyle w:val="DefaultParagraphFont"/>
          <w:rFonts w:ascii="Calibri" w:eastAsia="Calibri" w:hAnsi="Calibri" w:cs="Calibri"/>
        </w:rPr>
        <w:br/>
      </w:r>
      <w:r>
        <w:rPr>
          <w:rStyle w:val="DefaultParagraphFont"/>
          <w:rFonts w:ascii="Calibri" w:eastAsia="Calibri" w:hAnsi="Calibri" w:cs="Calibri"/>
        </w:rPr>
        <w:t xml:space="preserve">477627F W. Maple Street, Liberty Center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Four other crossings are already closed, but the crossing surfaces and rail remain: East St/SR109, High St, Cherry St, and Pleasantview Dr, all in Liberty Center.</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 xml:space="preserve">The railroad will vacate approximately 4.5 miles of rail line beginning just south of the US 24/US 6 crossing. To facilitate the vacating of the rail line, 8,000 track feet of rail will be rehabilitated, 2,705 track feet of rail installed and 9 new or upgraded switches installed in the Defiance Yard; and, two new rail switches and approximately 2,000 feet of track will be installed west of Jewell. Track will be removed and roadway surface restored at the seven crossings to be closed and four other crossings already closed.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04/15/2016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Catherine Stout ADM OFF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5,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Section 4(f)</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 Defiance.pdf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 US24.pdf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 Jewell.pdf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6(f)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 HEN.pdf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 DEF.pdf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Def Yd Detail.pdf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Jewell Sdg Detail.pdf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US24 Detail.pdf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Notes.docx</w:t>
      </w:r>
    </w:p>
    <w:p>
      <w:pPr>
        <w:pStyle w:val="Heading31"/>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Defiance Yard.pdf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Jewell Siding.pdf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US24.pdf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1"/>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.docx</w:t>
      </w:r>
    </w:p>
    <w:p>
      <w:pPr>
        <w:pStyle w:val="Heading31"/>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Data.docx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Defiance Minority.jpg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Defiance Poverty.jpg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Jewell Minority.jpg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Jewell Poverty.jpg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US24 Minority.jpg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US24 Poverty.jpg</w:t>
      </w:r>
    </w:p>
    <w:p>
      <w:pPr>
        <w:pStyle w:val="Heading31"/>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Motion.pdf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ODOT.pdf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4.pdf</w:t>
      </w:r>
    </w:p>
    <w:p>
      <w:pPr>
        <w:pStyle w:val="Heading31"/>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Defiance.png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Jewell.png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US24 Central.pdf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US24 Western.pdf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US24 Eastern.pdf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fldChar w:fldCharType="begin"/>
    </w:r>
    <w:r>
      <w:instrText xml:space="preserve"> NUMPAGES   \* MERGEFORMAT </w:instrText>
    </w:r>
    <w:r>
      <w:fldChar w:fldCharType="separate"/>
    </w:r>
    <w:r w:rsidR="008E44CD">
      <w:rPr>
        <w:noProof/>
      </w:rPr>
      <w:t>12</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102772 HEN NDW multiple crossng closure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102772 HEN NDW multiple crossng closure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102772 HEN NDW multiple crossng closure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102772 HEN NDW multiple crossng closure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102772 HEN NDW multiple crossng closure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2016-05-05T04:00:00+00:00</DateCompleted>
    <Internal_x0020_Only xmlns="df873bd8-8520-468a-8ecb-74db49e47217">No</Internal_x0020_Only>
    <FID xmlns="df873bd8-8520-468a-8ecb-74db49e47217">6527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414D614-6B5C-4D51-8CD6-9FB1E9F84116}"/>
</file>

<file path=customXml/itemProps2.xml><?xml version="1.0" encoding="utf-8"?>
<ds:datastoreItem xmlns:ds="http://schemas.openxmlformats.org/officeDocument/2006/customXml" ds:itemID="{E3161874-9AFA-4B1A-ADE4-021193A97B4F}"/>
</file>

<file path=customXml/itemProps3.xml><?xml version="1.0" encoding="utf-8"?>
<ds:datastoreItem xmlns:ds="http://schemas.openxmlformats.org/officeDocument/2006/customXml" ds:itemID="{9572EAF9-D834-454B-8DAC-6B178E474750}"/>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