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Stage Ave GRRW PID 103127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LAK Stage Avenue, City of Painesville: Installation of flashing lights and roadway gates at the Grand River Railway grade crossing DOT # 143036D.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10,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fldChar w:fldCharType="begin"/>
    </w:r>
    <w:r>
      <w:instrText xml:space="preserve"> NUMPAGES   \* MERGEFORMAT </w:instrText>
    </w:r>
    <w:r>
      <w:fldChar w:fldCharType="separate"/>
    </w:r>
    <w:r w:rsidR="008E44CD">
      <w:rPr>
        <w:noProof/>
      </w:rPr>
      <w:t>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103127 LAK Stage Ave GRRW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103127 LAK Stage Ave GRRW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103127 LAK Stage Ave GRRW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103127 LAK Stage Ave GRRW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103127 LAK Stage Ave GRRW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2016-05-10T04:00:00+00:00</DateCompleted>
    <Internal_x0020_Only xmlns="df873bd8-8520-468a-8ecb-74db49e47217">No</Internal_x0020_Only>
    <FID xmlns="df873bd8-8520-468a-8ecb-74db49e47217">6707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583DCB4-D724-4EB0-92BF-BEBC22E6F42B}"/>
</file>

<file path=customXml/itemProps2.xml><?xml version="1.0" encoding="utf-8"?>
<ds:datastoreItem xmlns:ds="http://schemas.openxmlformats.org/officeDocument/2006/customXml" ds:itemID="{1D9EAEA3-5C58-4521-8F2A-B7B4F216A605}"/>
</file>

<file path=customXml/itemProps3.xml><?xml version="1.0" encoding="utf-8"?>
<ds:datastoreItem xmlns:ds="http://schemas.openxmlformats.org/officeDocument/2006/customXml" ds:itemID="{CD49FE58-5715-421D-9DC8-9D8798D55446}"/>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