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Glendale Resurf PID 98932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98932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Toledo is proposing to resurface Glendale Avenue from the Anthony Wayne Trail (SR-25) to Broadway Street due to poor pavement conditions. Other work includes updating curb ramps. This project does not occur within a special flood hazard area and no new right of way or waterway permits are needed. Construction will begin in summer of 2017 and last approximately 90 days. During construction, one lane of traffic will be maintained. Construction will not start until after June 5, 2017 to ensure that there are no impacts to Harvard Elementary School, which can only be accessed from Glendale Ave.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2016stipID0041FDCO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Construction will not start until after June 5, 2017 to ensure that there are no impacts to Harvard Elementary School, which can only be accessed from Glendale Avenue and one lane of traffic will be maintained at all times.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Construction will not start until after June 5, 2017 to ensure that there are no impacts to Harvard Elementary School, which can only be accessed from Glendale Avenue and one lane of traffic will be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School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98932 LUC Glendale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98932 LUC Glendale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98932 LUC Glendale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98932 LUC Glendale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98932 LUC Glendale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2016-11-07T05:00:00+00:00</DateCompleted>
    <Internal_x0020_Only xmlns="df873bd8-8520-468a-8ecb-74db49e47217">No</Internal_x0020_Only>
    <FID xmlns="df873bd8-8520-468a-8ecb-74db49e47217">6784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112CEDF-6DA6-4190-9DD5-3A20C55E6527}"/>
</file>

<file path=customXml/itemProps2.xml><?xml version="1.0" encoding="utf-8"?>
<ds:datastoreItem xmlns:ds="http://schemas.openxmlformats.org/officeDocument/2006/customXml" ds:itemID="{8F08F7B2-D8A9-4372-A312-D8803F0C88C0}"/>
</file>

<file path=customXml/itemProps3.xml><?xml version="1.0" encoding="utf-8"?>
<ds:datastoreItem xmlns:ds="http://schemas.openxmlformats.org/officeDocument/2006/customXml" ds:itemID="{D2348C04-F55A-48C9-9907-4F180B92D0A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