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FY2018-2019 SUE PID 102290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102290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3 &amp; 12 --- 2018-2019 GEC contract for subsurface utility engineering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96937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102290 D12/D3 GES FY2018-2019 SUE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102290 D12/D3 GES FY2018-2019 SUE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102290 D12/D3 GES FY2018-2019 SUE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102290 D12/D3 GES FY2018-2019 SUE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102290 D12/D3 GES FY2018-2019 SUE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7119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6CE292E-B090-41BB-B00F-F32942CEAA1C}"/>
</file>

<file path=customXml/itemProps2.xml><?xml version="1.0" encoding="utf-8"?>
<ds:datastoreItem xmlns:ds="http://schemas.openxmlformats.org/officeDocument/2006/customXml" ds:itemID="{C9C9FCC2-7D4B-4115-BA0D-AACFA9092831}"/>
</file>

<file path=customXml/itemProps3.xml><?xml version="1.0" encoding="utf-8"?>
<ds:datastoreItem xmlns:ds="http://schemas.openxmlformats.org/officeDocument/2006/customXml" ds:itemID="{F5B0020B-2EB8-4E61-8E48-E238B4E89D4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