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LAK SR 615 04.29 Traffic Study PID 102343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8,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102343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Signal Progression Study for LAK-615 (Center Street) from Tyler Road to Bellflower Road in the City of Mentor. The project will consist of a studying an existing 5-signal coordinated system including the SR 2 interchange and making improvements to signal timings and clearance intervals.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stream or wetland work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15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Projects that utilize no federal monies or require no federal actions (State-funded actions only); Land donations to ODOT associated with ROW permits (non-NHS/non-Limited Access right-of-way). (Environmental Site Assessment issues will require coordination with ODOT-OES) (State-funded actions only).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8,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102343 LAK SR 615 04.29 Traffic Study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102343 LAK SR 615 04.29 Traffic Study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102343 LAK SR 615 04.29 Traffic Study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102343 LAK SR 615 04.29 Traffic Study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102343 LAK SR 615 04.29 Traffic Study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2017-02-08T05:00:00+00:00</DateCompleted>
    <Internal_x0020_Only xmlns="df873bd8-8520-468a-8ecb-74db49e47217">No</Internal_x0020_Only>
    <FID xmlns="df873bd8-8520-468a-8ecb-74db49e47217">7130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68365220-69C1-49CB-AE55-A93A4C4DF00F}"/>
</file>

<file path=customXml/itemProps2.xml><?xml version="1.0" encoding="utf-8"?>
<ds:datastoreItem xmlns:ds="http://schemas.openxmlformats.org/officeDocument/2006/customXml" ds:itemID="{BA413C39-45DF-4145-A805-274897E32548}"/>
</file>

<file path=customXml/itemProps3.xml><?xml version="1.0" encoding="utf-8"?>
<ds:datastoreItem xmlns:ds="http://schemas.openxmlformats.org/officeDocument/2006/customXml" ds:itemID="{4729B2B6-0773-47F1-B704-2CB3FDFCE8D4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