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Newell Street CSX PID 103871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103871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LAK - Newell Street, City of Painesville: Modification/Upgrade of warning devices from incandescent to LED flashing lights at the CSX Transportation grade crossing DOT # 523807E.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08/25/2016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25,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103871 LAK Newell Street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103871 LAK Newell Street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103871 LAK Newell Street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103871 LAK Newell Street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103871 LAK Newell Street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2016-08-25T04:00:00+00:00</DateCompleted>
    <Internal_x0020_Only xmlns="df873bd8-8520-468a-8ecb-74db49e47217">No</Internal_x0020_Only>
    <FID xmlns="df873bd8-8520-468a-8ecb-74db49e47217">7202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20ECAFF-DCE6-42D8-B194-43DFC1A5F289}"/>
</file>

<file path=customXml/itemProps2.xml><?xml version="1.0" encoding="utf-8"?>
<ds:datastoreItem xmlns:ds="http://schemas.openxmlformats.org/officeDocument/2006/customXml" ds:itemID="{54FE945C-75D2-4B01-B52D-7BE495CC5A76}"/>
</file>

<file path=customXml/itemProps3.xml><?xml version="1.0" encoding="utf-8"?>
<ds:datastoreItem xmlns:ds="http://schemas.openxmlformats.org/officeDocument/2006/customXml" ds:itemID="{9571FD63-A15D-4453-9AE7-C33E69E560E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