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HEN Industrial Dr Reconst PID 102253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Jeff Pettit</w:t>
      </w:r>
    </w:p>
    <w:p w:rsidR="00EC0BFB" w:rsidRPr="008201BF" w:rsidP="008201BF">
      <w:pPr>
        <w:jc w:val="center"/>
        <w:rPr>
          <w:sz w:val="24"/>
        </w:rPr>
      </w:pPr>
      <w:r w:rsidRPr="008201BF">
        <w:rPr>
          <w:sz w:val="24"/>
        </w:rPr>
        <w:t xml:space="preserve"> </w:t>
      </w:r>
      <w:r w:rsidR="00F64703">
        <w:rPr>
          <w:sz w:val="24"/>
        </w:rPr>
        <w:t xml:space="preserve"> Davey Resource Group</w:t>
      </w:r>
    </w:p>
    <w:p w:rsidR="008201BF" w:rsidRPr="008201BF" w:rsidP="008201BF">
      <w:pPr>
        <w:jc w:val="center"/>
        <w:rPr>
          <w:sz w:val="24"/>
        </w:rPr>
      </w:pPr>
    </w:p>
    <w:p w:rsidR="008201BF" w:rsidRPr="008201BF" w:rsidP="008201BF">
      <w:pPr>
        <w:jc w:val="center"/>
        <w:rPr>
          <w:sz w:val="24"/>
        </w:rPr>
      </w:pPr>
      <w:r>
        <w:rPr>
          <w:sz w:val="24"/>
        </w:rPr>
        <w:t>Phone:  330-673-5685</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102253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Napoleon,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City of Napoleon is proposing to reconstruct Industrial Drive from County Road 424 to American Road in Henry County. Additional work includes the installation of sidewalks. Right of way will be acquired for the widening of intersections and the new sidewalk from 6 industrial parcels. There is no work within any waterways or floodplains so no permits are required. No ecological or historically significant resources will be impacted. Construction is expected to begin in the summer of 2018. During construction, one lane of traffic will be maintained at all times.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04/18/2016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07/28/2017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Part 642-58 of the Traffic Engineering Manual shall be placed in the plans by the City of Napoleon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5.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Indent0"/>
        <w:keepNext/>
        <w:rPr>
          <w:rStyle w:val="DefaultParagraphFont"/>
          <w:rFonts w:ascii="Calibri" w:eastAsia="Calibri" w:hAnsi="Calibri" w:cs="Calibri"/>
        </w:rPr>
      </w:pPr>
      <w:r>
        <w:rPr>
          <w:rStyle w:val="DefaultParagraphFont"/>
          <w:rFonts w:ascii="Calibri" w:eastAsia="Calibri" w:hAnsi="Calibri" w:cs="Calibri"/>
        </w:rPr>
        <w:t>6. A plan note will be added to the construction plans in order to address the project's location in relation to the drinking water source.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Part 642-58 of the Traffic Engineering Manual shall be placed in the plans by the City of Napoleon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5.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A plan note will be added to the construction plans in order to address the project's location in relation to the drinking water source.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Jeff Pettit</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Davey Resource Group</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1500 North Mantua Street, Kent OH 44240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330-673-5685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jeff.pettit@davey.com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4,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4,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 Form.pdf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102253 HEN Industrial Dr Reconst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102253 HEN Industrial Dr Reconst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102253 HEN Industrial Dr Reconst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102253 HEN Industrial Dr Reconst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102253 HEN Industrial Dr Reconst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4,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2017-08-04T04:00:00+00:00</DateCompleted>
    <Internal_x0020_Only xmlns="df873bd8-8520-468a-8ecb-74db49e47217">No</Internal_x0020_Only>
    <FID xmlns="df873bd8-8520-468a-8ecb-74db49e47217">7540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F6ABCFB-445F-4E63-94BA-9FF4021B6F0F}"/>
</file>

<file path=customXml/itemProps2.xml><?xml version="1.0" encoding="utf-8"?>
<ds:datastoreItem xmlns:ds="http://schemas.openxmlformats.org/officeDocument/2006/customXml" ds:itemID="{00E78E69-70C2-4577-999F-722B093C8083}"/>
</file>

<file path=customXml/itemProps3.xml><?xml version="1.0" encoding="utf-8"?>
<ds:datastoreItem xmlns:ds="http://schemas.openxmlformats.org/officeDocument/2006/customXml" ds:itemID="{6484F1B4-D2A4-4A0B-BFE8-6DA2B76DFAB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