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SUM SR 0008 18.56 LA Mod PID 105829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May 11,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105829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 limited access right-of-way modification/break is proposed to establish a two-lane, 25' wide, right-in/right out access drive connecting State Route (SR) 8 to Golden Link Boulevard and The Crossings at Golden Link shopping center in the city of Macedonia, Summit County, Ohio.  Additional proposed improvements on SR-8 southbound include the construction of a 14-foot wide, 175-foot long right-turn/deceleration lane and a splitter island with a 50-foot right-turn lane taper onto SR 8 southbound.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proposed action will not impact any environmentally sensitive resources.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applicable.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05/03/2017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Robert Lang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11,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11,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General Photographs.pdf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Schematic Plan.pdf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105829 SUM SR 0008 18.56 LA Mod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105829 SUM SR 0008 18.56 LA Mod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105829 SUM SR 0008 18.56 LA Mod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105829 SUM SR 0008 18.56 LA Mod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105829 SUM SR 0008 18.56 LA Mod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May 11,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2017-05-11T04:00:00+00:00</DateCompleted>
    <Internal_x0020_Only xmlns="df873bd8-8520-468a-8ecb-74db49e47217">No</Internal_x0020_Only>
    <FID xmlns="df873bd8-8520-468a-8ecb-74db49e47217">8324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49ACE0C-FD8F-4E0B-8D56-47F6FC5D6E3F}"/>
</file>

<file path=customXml/itemProps2.xml><?xml version="1.0" encoding="utf-8"?>
<ds:datastoreItem xmlns:ds="http://schemas.openxmlformats.org/officeDocument/2006/customXml" ds:itemID="{BEC76466-D5C6-4ADD-BCF0-E29DE0701932}"/>
</file>

<file path=customXml/itemProps3.xml><?xml version="1.0" encoding="utf-8"?>
<ds:datastoreItem xmlns:ds="http://schemas.openxmlformats.org/officeDocument/2006/customXml" ds:itemID="{2CEB43A2-14F1-4970-878C-6556ECAA574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