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Waterloo Rd CSX PID 106421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106421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 Waterloo Road, City of Barberton: LED upgrade of flashing lights and roadway gates at the CSX Transportation grade crossing DOT # 503591W.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14,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106421 SUM Waterloo Rd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106421 SUM Waterloo Rd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106421 SUM Waterloo Rd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106421 SUM Waterloo Rd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106421 SUM Waterloo Rd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2017-09-14T04:00:00+00:00</DateCompleted>
    <Internal_x0020_Only xmlns="df873bd8-8520-468a-8ecb-74db49e47217">No</Internal_x0020_Only>
    <FID xmlns="df873bd8-8520-468a-8ecb-74db49e47217">8787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CAF62E3-4AED-4DBE-A40D-BFEE1A2F88A6}"/>
</file>

<file path=customXml/itemProps2.xml><?xml version="1.0" encoding="utf-8"?>
<ds:datastoreItem xmlns:ds="http://schemas.openxmlformats.org/officeDocument/2006/customXml" ds:itemID="{C283C25F-C9C9-4AD5-9B02-4F06D7532D7E}"/>
</file>

<file path=customXml/itemProps3.xml><?xml version="1.0" encoding="utf-8"?>
<ds:datastoreItem xmlns:ds="http://schemas.openxmlformats.org/officeDocument/2006/customXml" ds:itemID="{967523D7-DDE7-4F1F-BDD6-C1DDA1F49ED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