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FY2018 Brooklyn PID 106364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106364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Brooklyn,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SRTS Education &amp; Encouragement: Educational and encouragement materials.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Funding: split. 80% federal. 20% local.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106364 CUY SRTS FY2018 Brooklyn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106364 CUY SRTS FY2018 Brooklyn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106364 CUY SRTS FY2018 Brooklyn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106364 CUY SRTS FY2018 Brooklyn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106364 CUY SRTS FY2018 Brooklyn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8922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CEDE132-5D56-4171-9BCB-F0039740FAB0}"/>
</file>

<file path=customXml/itemProps2.xml><?xml version="1.0" encoding="utf-8"?>
<ds:datastoreItem xmlns:ds="http://schemas.openxmlformats.org/officeDocument/2006/customXml" ds:itemID="{B54BA06D-7E78-4B7B-B6AB-F96E0228A526}"/>
</file>

<file path=customXml/itemProps3.xml><?xml version="1.0" encoding="utf-8"?>
<ds:datastoreItem xmlns:ds="http://schemas.openxmlformats.org/officeDocument/2006/customXml" ds:itemID="{FAC96E41-3AEE-4A19-AEE1-E0C6F61F5B7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